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213" w:rsidRDefault="001B1CD0" w:rsidP="001B1CD0">
      <w:pPr>
        <w:jc w:val="center"/>
        <w:rPr>
          <w:sz w:val="24"/>
          <w:szCs w:val="24"/>
        </w:rPr>
      </w:pPr>
      <w:r>
        <w:rPr>
          <w:sz w:val="24"/>
          <w:szCs w:val="24"/>
        </w:rPr>
        <w:t>Standing Committee</w:t>
      </w:r>
    </w:p>
    <w:p w:rsidR="001B1CD0" w:rsidRDefault="001B1CD0" w:rsidP="001B1CD0">
      <w:pPr>
        <w:jc w:val="center"/>
        <w:rPr>
          <w:sz w:val="24"/>
          <w:szCs w:val="24"/>
        </w:rPr>
      </w:pPr>
      <w:r>
        <w:rPr>
          <w:sz w:val="24"/>
          <w:szCs w:val="24"/>
        </w:rPr>
        <w:t>Episcopal Diocese of Rochester</w:t>
      </w:r>
    </w:p>
    <w:p w:rsidR="001B1CD0" w:rsidRDefault="001B1CD0" w:rsidP="001B1CD0">
      <w:pPr>
        <w:jc w:val="center"/>
        <w:rPr>
          <w:sz w:val="24"/>
          <w:szCs w:val="24"/>
        </w:rPr>
      </w:pPr>
      <w:r>
        <w:rPr>
          <w:sz w:val="24"/>
          <w:szCs w:val="24"/>
        </w:rPr>
        <w:t>Minutes</w:t>
      </w:r>
    </w:p>
    <w:p w:rsidR="001B1CD0" w:rsidRDefault="001B1CD0" w:rsidP="001B1CD0">
      <w:pPr>
        <w:jc w:val="center"/>
        <w:rPr>
          <w:sz w:val="24"/>
          <w:szCs w:val="24"/>
        </w:rPr>
      </w:pPr>
      <w:r>
        <w:rPr>
          <w:sz w:val="24"/>
          <w:szCs w:val="24"/>
        </w:rPr>
        <w:t>March 25, 2015</w:t>
      </w:r>
    </w:p>
    <w:p w:rsidR="001B1CD0" w:rsidRDefault="001B1CD0" w:rsidP="001B1CD0">
      <w:pPr>
        <w:rPr>
          <w:sz w:val="24"/>
          <w:szCs w:val="24"/>
        </w:rPr>
      </w:pPr>
      <w:r>
        <w:rPr>
          <w:sz w:val="24"/>
          <w:szCs w:val="24"/>
        </w:rPr>
        <w:t>The President, Chris Moore called the meeting to order at 4:00pm. Michael offered the opening prayer.</w:t>
      </w:r>
    </w:p>
    <w:p w:rsidR="001B1CD0" w:rsidRDefault="001B1CD0" w:rsidP="001B1CD0">
      <w:pPr>
        <w:rPr>
          <w:sz w:val="24"/>
          <w:szCs w:val="24"/>
        </w:rPr>
      </w:pPr>
      <w:r>
        <w:rPr>
          <w:sz w:val="24"/>
          <w:szCs w:val="24"/>
        </w:rPr>
        <w:t>Present: The Rev. Lesley Adams (via Phone), The Rev. Brad Benson, Ms. Jan Farnsworth, Ms. Lois Giess, The Rev. Michael Hartney, Mr. Neil Houghton, and Mr. Chris Moore.</w:t>
      </w:r>
    </w:p>
    <w:p w:rsidR="001B1CD0" w:rsidRDefault="001B1CD0" w:rsidP="001B1CD0">
      <w:pPr>
        <w:rPr>
          <w:sz w:val="24"/>
          <w:szCs w:val="24"/>
        </w:rPr>
      </w:pPr>
      <w:r>
        <w:rPr>
          <w:sz w:val="24"/>
          <w:szCs w:val="24"/>
        </w:rPr>
        <w:t>Ex Officio: Bishop Singh</w:t>
      </w:r>
    </w:p>
    <w:p w:rsidR="001B1CD0" w:rsidRDefault="00BD5AF1" w:rsidP="001B1CD0">
      <w:pPr>
        <w:rPr>
          <w:sz w:val="24"/>
          <w:szCs w:val="24"/>
        </w:rPr>
      </w:pPr>
      <w:r>
        <w:rPr>
          <w:sz w:val="24"/>
          <w:szCs w:val="24"/>
        </w:rPr>
        <w:t>Excused</w:t>
      </w:r>
      <w:bookmarkStart w:id="0" w:name="_GoBack"/>
      <w:bookmarkEnd w:id="0"/>
      <w:r w:rsidR="001B1CD0">
        <w:rPr>
          <w:sz w:val="24"/>
          <w:szCs w:val="24"/>
        </w:rPr>
        <w:t>: The Rev. Mary Mroczka</w:t>
      </w:r>
    </w:p>
    <w:p w:rsidR="001B1CD0" w:rsidRDefault="001B1CD0" w:rsidP="001B1CD0">
      <w:pPr>
        <w:rPr>
          <w:sz w:val="24"/>
          <w:szCs w:val="24"/>
        </w:rPr>
      </w:pPr>
      <w:r>
        <w:rPr>
          <w:sz w:val="24"/>
          <w:szCs w:val="24"/>
        </w:rPr>
        <w:t>Neil move</w:t>
      </w:r>
      <w:r w:rsidR="005C0AA3">
        <w:rPr>
          <w:sz w:val="24"/>
          <w:szCs w:val="24"/>
        </w:rPr>
        <w:t>d</w:t>
      </w:r>
      <w:r>
        <w:rPr>
          <w:sz w:val="24"/>
          <w:szCs w:val="24"/>
        </w:rPr>
        <w:t>, Lois seconded that the agenda be approved as presented. Carried.</w:t>
      </w:r>
    </w:p>
    <w:p w:rsidR="001B1CD0" w:rsidRDefault="001B1CD0" w:rsidP="001B1CD0">
      <w:pPr>
        <w:rPr>
          <w:sz w:val="24"/>
          <w:szCs w:val="24"/>
        </w:rPr>
      </w:pPr>
      <w:r>
        <w:rPr>
          <w:sz w:val="24"/>
          <w:szCs w:val="24"/>
        </w:rPr>
        <w:t>Michael moved, Lois seconded that minutes of the March 4, 2015 be accepted as amended. Carried.</w:t>
      </w:r>
    </w:p>
    <w:p w:rsidR="001B1CD0" w:rsidRDefault="00AA7729" w:rsidP="001B1CD0">
      <w:pPr>
        <w:rPr>
          <w:sz w:val="24"/>
          <w:szCs w:val="24"/>
        </w:rPr>
      </w:pPr>
      <w:r>
        <w:rPr>
          <w:sz w:val="24"/>
          <w:szCs w:val="24"/>
        </w:rPr>
        <w:t>The Reconciliation Process was discussed at length. Chris will write a letter informing the diocese about the plans for May 11 and May 12. Those wishing to have a facilitated conversation with Bishop Singh and Bishop Burnett will be invited to contact Chris.</w:t>
      </w:r>
    </w:p>
    <w:p w:rsidR="00AA7729" w:rsidRDefault="00AA7729" w:rsidP="001B1CD0">
      <w:pPr>
        <w:rPr>
          <w:sz w:val="24"/>
          <w:szCs w:val="24"/>
        </w:rPr>
      </w:pPr>
      <w:r>
        <w:rPr>
          <w:sz w:val="24"/>
          <w:szCs w:val="24"/>
        </w:rPr>
        <w:t xml:space="preserve">Three candidates for ordination to the Diaconate will be interviewed at the April 22, 2015 meeting.  </w:t>
      </w:r>
      <w:r w:rsidR="005C0AA3">
        <w:rPr>
          <w:sz w:val="24"/>
          <w:szCs w:val="24"/>
        </w:rPr>
        <w:t xml:space="preserve">The Deacons who will be in charge of parishes will be a part of a support group, have an experienced priest as a mentor and will have a spiritual director. </w:t>
      </w:r>
    </w:p>
    <w:p w:rsidR="005C0AA3" w:rsidRDefault="005C0AA3" w:rsidP="001B1CD0">
      <w:pPr>
        <w:rPr>
          <w:sz w:val="24"/>
          <w:szCs w:val="24"/>
        </w:rPr>
      </w:pPr>
      <w:r>
        <w:rPr>
          <w:sz w:val="24"/>
          <w:szCs w:val="24"/>
        </w:rPr>
        <w:t>The Commission on Ministry will conduct interviews with those who are in the ordination process on April 18, 2015. Several members of the Standing Committee will be present.</w:t>
      </w:r>
    </w:p>
    <w:p w:rsidR="005C0AA3" w:rsidRDefault="005C0AA3" w:rsidP="001B1CD0">
      <w:pPr>
        <w:rPr>
          <w:sz w:val="24"/>
          <w:szCs w:val="24"/>
        </w:rPr>
      </w:pPr>
      <w:r>
        <w:rPr>
          <w:sz w:val="24"/>
          <w:szCs w:val="24"/>
        </w:rPr>
        <w:t>Following the closing prayer by Jan, the meeting was adjourned at 5:59pm.</w:t>
      </w:r>
    </w:p>
    <w:p w:rsidR="005C0AA3" w:rsidRDefault="005C0AA3" w:rsidP="001B1CD0">
      <w:pPr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:rsidR="005C0AA3" w:rsidRPr="001B1CD0" w:rsidRDefault="005C0AA3" w:rsidP="001B1CD0">
      <w:pPr>
        <w:rPr>
          <w:sz w:val="24"/>
          <w:szCs w:val="24"/>
        </w:rPr>
      </w:pPr>
      <w:r>
        <w:rPr>
          <w:sz w:val="24"/>
          <w:szCs w:val="24"/>
        </w:rPr>
        <w:t>Jan Farnsworth, Secretary</w:t>
      </w:r>
    </w:p>
    <w:sectPr w:rsidR="005C0AA3" w:rsidRPr="001B1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CD0"/>
    <w:rsid w:val="001B1CD0"/>
    <w:rsid w:val="005C0AA3"/>
    <w:rsid w:val="00786074"/>
    <w:rsid w:val="00902213"/>
    <w:rsid w:val="00AA7729"/>
    <w:rsid w:val="00BD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DAB5BC-6EB9-4661-B4B8-C984EAB3A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4</cp:revision>
  <dcterms:created xsi:type="dcterms:W3CDTF">2015-04-20T15:52:00Z</dcterms:created>
  <dcterms:modified xsi:type="dcterms:W3CDTF">2015-04-28T12:12:00Z</dcterms:modified>
</cp:coreProperties>
</file>